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9E7" w:rsidRPr="00B009E7" w:rsidRDefault="00B009E7" w:rsidP="00B009E7">
      <w:pPr>
        <w:wordWrap w:val="0"/>
        <w:rPr>
          <w:rFonts w:ascii="ＭＳ 明朝" w:eastAsia="ＭＳ 明朝" w:hAnsi="Century" w:cs="Times New Roman"/>
          <w:szCs w:val="20"/>
        </w:rPr>
      </w:pPr>
      <w:bookmarkStart w:id="0" w:name="_GoBack"/>
      <w:r w:rsidRPr="00B009E7">
        <w:rPr>
          <w:rFonts w:ascii="ＭＳ 明朝" w:eastAsia="ＭＳ 明朝" w:hAnsi="Century" w:cs="Times New Roman" w:hint="eastAsia"/>
          <w:szCs w:val="20"/>
        </w:rPr>
        <w:t>様式第</w:t>
      </w:r>
      <w:r w:rsidRPr="00B009E7">
        <w:rPr>
          <w:rFonts w:ascii="ＭＳ 明朝" w:eastAsia="ＭＳ 明朝" w:hAnsi="Century" w:cs="Times New Roman"/>
          <w:szCs w:val="20"/>
        </w:rPr>
        <w:t>3</w:t>
      </w:r>
      <w:r w:rsidRPr="00B009E7">
        <w:rPr>
          <w:rFonts w:ascii="ＭＳ 明朝" w:eastAsia="ＭＳ 明朝" w:hAnsi="Century" w:cs="Times New Roman" w:hint="eastAsia"/>
          <w:szCs w:val="20"/>
        </w:rPr>
        <w:t>号</w:t>
      </w:r>
      <w:r w:rsidRPr="00B009E7">
        <w:rPr>
          <w:rFonts w:ascii="ＭＳ 明朝" w:eastAsia="ＭＳ 明朝" w:hAnsi="Century" w:cs="Times New Roman"/>
          <w:szCs w:val="20"/>
        </w:rPr>
        <w:t>(</w:t>
      </w:r>
      <w:r w:rsidRPr="00B009E7">
        <w:rPr>
          <w:rFonts w:ascii="ＭＳ 明朝" w:eastAsia="ＭＳ 明朝" w:hAnsi="Century" w:cs="Times New Roman" w:hint="eastAsia"/>
          <w:szCs w:val="20"/>
        </w:rPr>
        <w:t>第</w:t>
      </w:r>
      <w:r w:rsidRPr="00B009E7">
        <w:rPr>
          <w:rFonts w:ascii="ＭＳ 明朝" w:eastAsia="ＭＳ 明朝" w:hAnsi="Century" w:cs="Times New Roman"/>
          <w:szCs w:val="20"/>
        </w:rPr>
        <w:t>8</w:t>
      </w:r>
      <w:r w:rsidRPr="00B009E7">
        <w:rPr>
          <w:rFonts w:ascii="ＭＳ 明朝" w:eastAsia="ＭＳ 明朝" w:hAnsi="Century" w:cs="Times New Roman" w:hint="eastAsia"/>
          <w:szCs w:val="20"/>
        </w:rPr>
        <w:t>条関係</w:t>
      </w:r>
      <w:r w:rsidRPr="00B009E7">
        <w:rPr>
          <w:rFonts w:ascii="ＭＳ 明朝" w:eastAsia="ＭＳ 明朝" w:hAnsi="Century" w:cs="Times New Roman"/>
          <w:szCs w:val="20"/>
        </w:rPr>
        <w:t>)</w:t>
      </w:r>
      <w:bookmarkEnd w:id="0"/>
    </w:p>
    <w:p w:rsidR="00B009E7" w:rsidRPr="00B009E7" w:rsidRDefault="00B009E7" w:rsidP="00B009E7">
      <w:pPr>
        <w:wordWrap w:val="0"/>
        <w:jc w:val="center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 w:hint="eastAsia"/>
          <w:szCs w:val="20"/>
        </w:rPr>
        <w:t>ばい煙に係る指定施設設置</w:t>
      </w:r>
      <w:r w:rsidRPr="00B009E7">
        <w:rPr>
          <w:rFonts w:ascii="ＭＳ 明朝" w:eastAsia="ＭＳ 明朝" w:hAnsi="Century" w:cs="Times New Roman"/>
          <w:szCs w:val="20"/>
        </w:rPr>
        <w:t>(</w:t>
      </w:r>
      <w:r w:rsidRPr="00B009E7">
        <w:rPr>
          <w:rFonts w:ascii="ＭＳ 明朝" w:eastAsia="ＭＳ 明朝" w:hAnsi="Century" w:cs="Times New Roman" w:hint="eastAsia"/>
          <w:szCs w:val="20"/>
        </w:rPr>
        <w:t>変更</w:t>
      </w:r>
      <w:r w:rsidRPr="00B009E7">
        <w:rPr>
          <w:rFonts w:ascii="ＭＳ 明朝" w:eastAsia="ＭＳ 明朝" w:hAnsi="Century" w:cs="Times New Roman"/>
          <w:szCs w:val="20"/>
        </w:rPr>
        <w:t>)</w:t>
      </w:r>
      <w:r w:rsidRPr="00B009E7">
        <w:rPr>
          <w:rFonts w:ascii="ＭＳ 明朝" w:eastAsia="ＭＳ 明朝" w:hAnsi="Century" w:cs="Times New Roman" w:hint="eastAsia"/>
          <w:szCs w:val="20"/>
        </w:rPr>
        <w:t>届出書</w:t>
      </w:r>
    </w:p>
    <w:p w:rsidR="00B009E7" w:rsidRPr="00B009E7" w:rsidRDefault="00B009E7" w:rsidP="00B009E7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 w:hint="eastAsia"/>
          <w:szCs w:val="20"/>
        </w:rPr>
        <w:t xml:space="preserve">年　　　月　　　日　　</w:t>
      </w:r>
    </w:p>
    <w:p w:rsidR="00B009E7" w:rsidRPr="00B009E7" w:rsidRDefault="00B009E7" w:rsidP="00B009E7">
      <w:pPr>
        <w:wordWrap w:val="0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 w:hint="eastAsia"/>
          <w:szCs w:val="20"/>
        </w:rPr>
        <w:t xml:space="preserve">　　　多度津町長　　　　　殿</w:t>
      </w:r>
    </w:p>
    <w:p w:rsidR="00B009E7" w:rsidRPr="00B009E7" w:rsidRDefault="00B009E7" w:rsidP="00B009E7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 w:hint="eastAsia"/>
          <w:spacing w:val="105"/>
          <w:szCs w:val="20"/>
        </w:rPr>
        <w:t>住</w:t>
      </w:r>
      <w:r w:rsidRPr="00B009E7">
        <w:rPr>
          <w:rFonts w:ascii="ＭＳ 明朝" w:eastAsia="ＭＳ 明朝" w:hAnsi="Century" w:cs="Times New Roman" w:hint="eastAsia"/>
          <w:szCs w:val="20"/>
        </w:rPr>
        <w:t xml:space="preserve">所　　　　　　　　　　　　</w:t>
      </w:r>
    </w:p>
    <w:p w:rsidR="00B009E7" w:rsidRPr="00B009E7" w:rsidRDefault="00B009E7" w:rsidP="00B009E7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</w:t>
      </w:r>
    </w:p>
    <w:p w:rsidR="00B009E7" w:rsidRPr="00B009E7" w:rsidRDefault="00B009E7" w:rsidP="00B009E7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 w:hint="eastAsia"/>
          <w:kern w:val="0"/>
          <w:szCs w:val="20"/>
        </w:rPr>
        <w:t xml:space="preserve">届出者　</w:t>
      </w:r>
      <w:r w:rsidRPr="00B009E7">
        <w:rPr>
          <w:rFonts w:ascii="ＭＳ 明朝" w:eastAsia="ＭＳ 明朝" w:hAnsi="Century" w:cs="Times New Roman" w:hint="eastAsia"/>
          <w:spacing w:val="105"/>
          <w:szCs w:val="20"/>
        </w:rPr>
        <w:t>氏</w:t>
      </w:r>
      <w:r w:rsidRPr="00B009E7">
        <w:rPr>
          <w:rFonts w:ascii="ＭＳ 明朝" w:eastAsia="ＭＳ 明朝" w:hAnsi="Century" w:cs="Times New Roman" w:hint="eastAsia"/>
          <w:szCs w:val="20"/>
        </w:rPr>
        <w:t xml:space="preserve">名　　　　　　　　　　　　</w:t>
      </w:r>
    </w:p>
    <w:p w:rsidR="00B009E7" w:rsidRPr="00B009E7" w:rsidRDefault="00B009E7" w:rsidP="00B009E7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/>
          <w:szCs w:val="20"/>
        </w:rPr>
        <w:t>(</w:t>
      </w:r>
      <w:r w:rsidRPr="00B009E7">
        <w:rPr>
          <w:rFonts w:ascii="ＭＳ 明朝" w:eastAsia="ＭＳ 明朝" w:hAnsi="Century" w:cs="Times New Roman" w:hint="eastAsia"/>
          <w:szCs w:val="20"/>
        </w:rPr>
        <w:t>法人にあってはその名称及び代表者の氏名</w:t>
      </w:r>
      <w:r w:rsidRPr="00B009E7">
        <w:rPr>
          <w:rFonts w:ascii="ＭＳ 明朝" w:eastAsia="ＭＳ 明朝" w:hAnsi="Century" w:cs="Times New Roman"/>
          <w:szCs w:val="20"/>
        </w:rPr>
        <w:t>)</w:t>
      </w:r>
      <w:r w:rsidRPr="00B009E7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B009E7" w:rsidRPr="00B009E7" w:rsidRDefault="00B009E7" w:rsidP="00B009E7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 w:hint="eastAsia"/>
          <w:szCs w:val="20"/>
        </w:rPr>
        <w:t xml:space="preserve">電　話　　　　　　　　　　　　</w:t>
      </w:r>
    </w:p>
    <w:p w:rsidR="00B009E7" w:rsidRPr="00B009E7" w:rsidRDefault="00B009E7" w:rsidP="00B009E7">
      <w:pPr>
        <w:wordWrap w:val="0"/>
        <w:ind w:left="113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 w:hint="eastAsia"/>
          <w:szCs w:val="20"/>
        </w:rPr>
        <w:t xml:space="preserve">　多度津町公害防止条例第</w:t>
      </w:r>
      <w:r w:rsidRPr="00B009E7">
        <w:rPr>
          <w:rFonts w:ascii="ＭＳ 明朝" w:eastAsia="ＭＳ 明朝" w:hAnsi="Century" w:cs="Times New Roman"/>
          <w:szCs w:val="20"/>
        </w:rPr>
        <w:t>15</w:t>
      </w:r>
      <w:r w:rsidRPr="00B009E7">
        <w:rPr>
          <w:rFonts w:ascii="ＭＳ 明朝" w:eastAsia="ＭＳ 明朝" w:hAnsi="Century" w:cs="Times New Roman" w:hint="eastAsia"/>
          <w:szCs w:val="20"/>
        </w:rPr>
        <w:t>条の規定により、指定施設等の設置</w:t>
      </w:r>
      <w:r w:rsidRPr="00B009E7">
        <w:rPr>
          <w:rFonts w:ascii="ＭＳ 明朝" w:eastAsia="ＭＳ 明朝" w:hAnsi="Century" w:cs="Times New Roman"/>
          <w:szCs w:val="20"/>
        </w:rPr>
        <w:t>(</w:t>
      </w:r>
      <w:r w:rsidRPr="00B009E7">
        <w:rPr>
          <w:rFonts w:ascii="ＭＳ 明朝" w:eastAsia="ＭＳ 明朝" w:hAnsi="Century" w:cs="Times New Roman" w:hint="eastAsia"/>
          <w:szCs w:val="20"/>
        </w:rPr>
        <w:t>変更</w:t>
      </w:r>
      <w:r w:rsidRPr="00B009E7">
        <w:rPr>
          <w:rFonts w:ascii="ＭＳ 明朝" w:eastAsia="ＭＳ 明朝" w:hAnsi="Century" w:cs="Times New Roman"/>
          <w:szCs w:val="20"/>
        </w:rPr>
        <w:t>)</w:t>
      </w:r>
      <w:r w:rsidRPr="00B009E7">
        <w:rPr>
          <w:rFonts w:ascii="ＭＳ 明朝" w:eastAsia="ＭＳ 明朝" w:hAnsi="Century" w:cs="Times New Roman" w:hint="eastAsia"/>
          <w:szCs w:val="20"/>
        </w:rPr>
        <w:t>について、次のとおり届け出ます。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314"/>
        <w:gridCol w:w="450"/>
        <w:gridCol w:w="2286"/>
        <w:gridCol w:w="1566"/>
        <w:gridCol w:w="1566"/>
      </w:tblGrid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28" w:type="dxa"/>
            <w:gridSpan w:val="2"/>
            <w:vAlign w:val="center"/>
          </w:tcPr>
          <w:p w:rsidR="00B009E7" w:rsidRPr="00B009E7" w:rsidRDefault="00B009E7" w:rsidP="00B009E7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工場又は事業場の名称</w:t>
            </w:r>
          </w:p>
        </w:tc>
        <w:tc>
          <w:tcPr>
            <w:tcW w:w="5868" w:type="dxa"/>
            <w:gridSpan w:val="4"/>
            <w:vAlign w:val="center"/>
          </w:tcPr>
          <w:p w:rsidR="00B009E7" w:rsidRPr="00B009E7" w:rsidRDefault="00B009E7" w:rsidP="00B009E7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電話　　　　　　　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628" w:type="dxa"/>
            <w:gridSpan w:val="2"/>
            <w:vAlign w:val="center"/>
          </w:tcPr>
          <w:p w:rsidR="00B009E7" w:rsidRPr="00B009E7" w:rsidRDefault="00B009E7" w:rsidP="00B009E7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工場又は事業場の所在地</w:t>
            </w:r>
          </w:p>
        </w:tc>
        <w:tc>
          <w:tcPr>
            <w:tcW w:w="5868" w:type="dxa"/>
            <w:gridSpan w:val="4"/>
            <w:vAlign w:val="center"/>
          </w:tcPr>
          <w:p w:rsidR="00B009E7" w:rsidRPr="00B009E7" w:rsidRDefault="00B009E7" w:rsidP="00B009E7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628" w:type="dxa"/>
            <w:gridSpan w:val="2"/>
            <w:vMerge w:val="restart"/>
            <w:vAlign w:val="center"/>
          </w:tcPr>
          <w:p w:rsidR="00B009E7" w:rsidRPr="00B009E7" w:rsidRDefault="00B009E7" w:rsidP="00B009E7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指定施設等の配置図</w:t>
            </w:r>
          </w:p>
          <w:p w:rsidR="00B009E7" w:rsidRPr="00B009E7" w:rsidRDefault="00B009E7" w:rsidP="00B009E7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pacing w:val="60"/>
                <w:szCs w:val="20"/>
              </w:rPr>
              <w:t>別紙のとお</w:t>
            </w: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り</w:t>
            </w:r>
          </w:p>
        </w:tc>
        <w:tc>
          <w:tcPr>
            <w:tcW w:w="2736" w:type="dxa"/>
            <w:gridSpan w:val="2"/>
            <w:vAlign w:val="center"/>
          </w:tcPr>
          <w:p w:rsidR="00B009E7" w:rsidRPr="00B009E7" w:rsidRDefault="00B009E7" w:rsidP="00B009E7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指定施設の種類</w:t>
            </w:r>
          </w:p>
        </w:tc>
        <w:tc>
          <w:tcPr>
            <w:tcW w:w="3132" w:type="dxa"/>
            <w:gridSpan w:val="2"/>
            <w:vAlign w:val="center"/>
          </w:tcPr>
          <w:p w:rsidR="00B009E7" w:rsidRPr="00B009E7" w:rsidRDefault="00B009E7" w:rsidP="00B009E7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628" w:type="dxa"/>
            <w:gridSpan w:val="2"/>
            <w:vMerge/>
            <w:vAlign w:val="center"/>
          </w:tcPr>
          <w:p w:rsidR="00B009E7" w:rsidRPr="00B009E7" w:rsidRDefault="00B009E7" w:rsidP="00B009E7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009E7" w:rsidRPr="00B009E7" w:rsidRDefault="00B009E7" w:rsidP="00B009E7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設置</w:t>
            </w:r>
            <w:r w:rsidRPr="00B009E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予定</w:t>
            </w:r>
            <w:r w:rsidRPr="00B009E7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年月日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年　月　日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年　月　日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2628" w:type="dxa"/>
            <w:gridSpan w:val="2"/>
            <w:vMerge/>
            <w:vAlign w:val="center"/>
          </w:tcPr>
          <w:p w:rsidR="00B009E7" w:rsidRPr="00B009E7" w:rsidRDefault="00B009E7" w:rsidP="00B009E7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009E7" w:rsidRPr="00B009E7" w:rsidRDefault="00B009E7" w:rsidP="00B009E7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型式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628" w:type="dxa"/>
            <w:gridSpan w:val="2"/>
            <w:vMerge w:val="restart"/>
            <w:vAlign w:val="center"/>
          </w:tcPr>
          <w:p w:rsidR="00B009E7" w:rsidRPr="00B009E7" w:rsidRDefault="00B009E7" w:rsidP="00B009E7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ばい煙防止の方法</w:t>
            </w:r>
          </w:p>
          <w:p w:rsidR="00B009E7" w:rsidRPr="00B009E7" w:rsidRDefault="00B009E7" w:rsidP="00B009E7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pacing w:val="60"/>
                <w:szCs w:val="20"/>
              </w:rPr>
              <w:t>別紙のとお</w:t>
            </w: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り</w:t>
            </w:r>
          </w:p>
        </w:tc>
        <w:tc>
          <w:tcPr>
            <w:tcW w:w="2736" w:type="dxa"/>
            <w:gridSpan w:val="2"/>
            <w:vAlign w:val="center"/>
          </w:tcPr>
          <w:p w:rsidR="00B009E7" w:rsidRPr="00B009E7" w:rsidRDefault="00B009E7" w:rsidP="00B009E7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公称能力</w:t>
            </w:r>
          </w:p>
        </w:tc>
        <w:tc>
          <w:tcPr>
            <w:tcW w:w="1566" w:type="dxa"/>
          </w:tcPr>
          <w:p w:rsidR="00B009E7" w:rsidRPr="00B009E7" w:rsidRDefault="00B009E7" w:rsidP="00B009E7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/>
                <w:szCs w:val="20"/>
              </w:rPr>
              <w:t>KW</w:t>
            </w:r>
          </w:p>
        </w:tc>
        <w:tc>
          <w:tcPr>
            <w:tcW w:w="1566" w:type="dxa"/>
          </w:tcPr>
          <w:p w:rsidR="00B009E7" w:rsidRPr="00B009E7" w:rsidRDefault="00B009E7" w:rsidP="00B009E7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/>
                <w:szCs w:val="20"/>
              </w:rPr>
              <w:t>KW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2628" w:type="dxa"/>
            <w:gridSpan w:val="2"/>
            <w:vMerge/>
            <w:vAlign w:val="center"/>
          </w:tcPr>
          <w:p w:rsidR="00B009E7" w:rsidRPr="00B009E7" w:rsidRDefault="00B009E7" w:rsidP="00B009E7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009E7" w:rsidRPr="00B009E7" w:rsidRDefault="00B009E7" w:rsidP="00B009E7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数量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628" w:type="dxa"/>
            <w:gridSpan w:val="2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736" w:type="dxa"/>
            <w:gridSpan w:val="2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/>
                <w:szCs w:val="20"/>
              </w:rPr>
              <w:t>1</w:t>
            </w: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日の使用時間</w:t>
            </w:r>
          </w:p>
        </w:tc>
        <w:tc>
          <w:tcPr>
            <w:tcW w:w="1566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～</w:t>
            </w:r>
          </w:p>
        </w:tc>
        <w:tc>
          <w:tcPr>
            <w:tcW w:w="1566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～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314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-80" w:right="-80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B009E7">
              <w:rPr>
                <w:rFonts w:ascii="ＭＳ 明朝" w:eastAsia="ＭＳ 明朝" w:hAnsi="Century" w:cs="Times New Roman" w:hint="eastAsia"/>
                <w:spacing w:val="36"/>
                <w:szCs w:val="20"/>
              </w:rPr>
              <w:t>整理番</w:t>
            </w: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号</w:t>
            </w:r>
          </w:p>
        </w:tc>
        <w:tc>
          <w:tcPr>
            <w:tcW w:w="1314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736" w:type="dxa"/>
            <w:gridSpan w:val="2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314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ind w:left="-80" w:right="-8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50" w:type="dxa"/>
            <w:vMerge w:val="restart"/>
            <w:textDirection w:val="tbRlV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煙突に係る施設</w:t>
            </w:r>
          </w:p>
        </w:tc>
        <w:tc>
          <w:tcPr>
            <w:tcW w:w="2286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煙突の高さ</w:t>
            </w:r>
          </w:p>
        </w:tc>
        <w:tc>
          <w:tcPr>
            <w:tcW w:w="1566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/>
                <w:szCs w:val="20"/>
              </w:rPr>
              <w:t>m</w:t>
            </w:r>
          </w:p>
        </w:tc>
        <w:tc>
          <w:tcPr>
            <w:tcW w:w="1566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/>
                <w:szCs w:val="20"/>
              </w:rPr>
              <w:t>m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314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-80" w:right="-80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※受付年月日</w:t>
            </w:r>
          </w:p>
        </w:tc>
        <w:tc>
          <w:tcPr>
            <w:tcW w:w="1314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-80" w:right="-8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年　月　日</w:t>
            </w:r>
          </w:p>
        </w:tc>
        <w:tc>
          <w:tcPr>
            <w:tcW w:w="450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86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314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ind w:left="-80" w:right="-8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86" w:type="dxa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排出口の断面積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/>
                <w:szCs w:val="20"/>
              </w:rPr>
              <w:t>m</w:t>
            </w:r>
            <w:r w:rsidRPr="00B009E7">
              <w:rPr>
                <w:rFonts w:ascii="ＭＳ 明朝" w:eastAsia="ＭＳ 明朝" w:hAnsi="Century" w:cs="Times New Roman"/>
                <w:szCs w:val="20"/>
                <w:vertAlign w:val="superscript"/>
              </w:rPr>
              <w:t>2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/>
                <w:szCs w:val="20"/>
              </w:rPr>
              <w:t>m</w:t>
            </w:r>
            <w:r w:rsidRPr="00B009E7">
              <w:rPr>
                <w:rFonts w:ascii="ＭＳ 明朝" w:eastAsia="ＭＳ 明朝" w:hAnsi="Century" w:cs="Times New Roman"/>
                <w:szCs w:val="20"/>
                <w:vertAlign w:val="superscript"/>
              </w:rPr>
              <w:t>2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314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-80" w:right="-80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B009E7">
              <w:rPr>
                <w:rFonts w:ascii="ＭＳ 明朝" w:eastAsia="ＭＳ 明朝" w:hAnsi="Century" w:cs="Times New Roman" w:hint="eastAsia"/>
                <w:spacing w:val="36"/>
                <w:szCs w:val="20"/>
              </w:rPr>
              <w:t>施設番</w:t>
            </w: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号</w:t>
            </w:r>
          </w:p>
        </w:tc>
        <w:tc>
          <w:tcPr>
            <w:tcW w:w="1314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50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86" w:type="dxa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排出温度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℃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℃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314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ind w:left="-80" w:right="-8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排出速度</w:t>
            </w:r>
            <w:r w:rsidRPr="00B009E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排出ガス量</w:t>
            </w:r>
            <w:r w:rsidRPr="00B009E7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1566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66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314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-80" w:right="-80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※工場等番号</w:t>
            </w:r>
          </w:p>
        </w:tc>
        <w:tc>
          <w:tcPr>
            <w:tcW w:w="1314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-80" w:right="-8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50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86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314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ind w:left="-80" w:right="-8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50" w:type="dxa"/>
            <w:vMerge w:val="restart"/>
            <w:textDirection w:val="tbRlV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燃料</w:t>
            </w:r>
          </w:p>
        </w:tc>
        <w:tc>
          <w:tcPr>
            <w:tcW w:w="2286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種類</w:t>
            </w:r>
          </w:p>
        </w:tc>
        <w:tc>
          <w:tcPr>
            <w:tcW w:w="1566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-80" w:right="-8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66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-80" w:right="-8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314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-80" w:right="-80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B009E7">
              <w:rPr>
                <w:rFonts w:ascii="ＭＳ 明朝" w:eastAsia="ＭＳ 明朝" w:hAnsi="Century" w:cs="Times New Roman" w:hint="eastAsia"/>
                <w:spacing w:val="36"/>
                <w:szCs w:val="20"/>
              </w:rPr>
              <w:t>審査結</w:t>
            </w: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果</w:t>
            </w:r>
          </w:p>
        </w:tc>
        <w:tc>
          <w:tcPr>
            <w:tcW w:w="1314" w:type="dxa"/>
            <w:vMerge w:val="restart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-80" w:right="-8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50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86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314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ind w:left="-80" w:right="-8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314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:rsidR="00B009E7" w:rsidRPr="00B009E7" w:rsidRDefault="00B009E7" w:rsidP="00B009E7">
            <w:pPr>
              <w:wordWrap w:val="0"/>
              <w:spacing w:line="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86" w:type="dxa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いおう含有率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-80" w:right="-8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％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spacing w:line="210" w:lineRule="exact"/>
              <w:ind w:left="-80" w:right="-8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％</w:t>
            </w:r>
          </w:p>
        </w:tc>
      </w:tr>
      <w:tr w:rsidR="00B009E7" w:rsidRPr="00B009E7" w:rsidTr="00CC530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314" w:type="dxa"/>
            <w:vAlign w:val="center"/>
          </w:tcPr>
          <w:p w:rsidR="00B009E7" w:rsidRPr="00B009E7" w:rsidRDefault="00B009E7" w:rsidP="00B009E7">
            <w:pPr>
              <w:wordWrap w:val="0"/>
              <w:ind w:left="-80" w:right="-80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  <w:r w:rsidRPr="00B009E7">
              <w:rPr>
                <w:rFonts w:ascii="ＭＳ 明朝" w:eastAsia="ＭＳ 明朝" w:hAnsi="Century" w:cs="Times New Roman" w:hint="eastAsia"/>
                <w:spacing w:val="315"/>
                <w:szCs w:val="20"/>
              </w:rPr>
              <w:t>備</w:t>
            </w: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考</w:t>
            </w:r>
          </w:p>
        </w:tc>
        <w:tc>
          <w:tcPr>
            <w:tcW w:w="1314" w:type="dxa"/>
            <w:vAlign w:val="center"/>
          </w:tcPr>
          <w:p w:rsidR="00B009E7" w:rsidRPr="00B009E7" w:rsidRDefault="00B009E7" w:rsidP="00B009E7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50" w:type="dxa"/>
            <w:vMerge/>
            <w:vAlign w:val="center"/>
          </w:tcPr>
          <w:p w:rsidR="00B009E7" w:rsidRPr="00B009E7" w:rsidRDefault="00B009E7" w:rsidP="00B009E7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86" w:type="dxa"/>
            <w:vAlign w:val="center"/>
          </w:tcPr>
          <w:p w:rsidR="00B009E7" w:rsidRPr="00B009E7" w:rsidRDefault="00B009E7" w:rsidP="00B009E7">
            <w:pPr>
              <w:wordWrap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/>
                <w:szCs w:val="20"/>
              </w:rPr>
              <w:t>1</w:t>
            </w:r>
            <w:r w:rsidRPr="00B009E7">
              <w:rPr>
                <w:rFonts w:ascii="ＭＳ 明朝" w:eastAsia="ＭＳ 明朝" w:hAnsi="Century" w:cs="Times New Roman" w:hint="eastAsia"/>
                <w:szCs w:val="20"/>
              </w:rPr>
              <w:t>時間当り使用量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/>
                <w:szCs w:val="20"/>
              </w:rPr>
              <w:t>l</w:t>
            </w:r>
          </w:p>
        </w:tc>
        <w:tc>
          <w:tcPr>
            <w:tcW w:w="1566" w:type="dxa"/>
            <w:vAlign w:val="center"/>
          </w:tcPr>
          <w:p w:rsidR="00B009E7" w:rsidRPr="00B009E7" w:rsidRDefault="00B009E7" w:rsidP="00B009E7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B009E7">
              <w:rPr>
                <w:rFonts w:ascii="ＭＳ 明朝" w:eastAsia="ＭＳ 明朝" w:hAnsi="Century" w:cs="Times New Roman"/>
                <w:szCs w:val="20"/>
              </w:rPr>
              <w:t>l</w:t>
            </w:r>
          </w:p>
        </w:tc>
      </w:tr>
    </w:tbl>
    <w:p w:rsidR="00B009E7" w:rsidRPr="00B009E7" w:rsidRDefault="00B009E7" w:rsidP="00B009E7">
      <w:pPr>
        <w:wordWrap w:val="0"/>
        <w:spacing w:line="300" w:lineRule="exact"/>
        <w:ind w:left="737" w:hanging="737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 w:hint="eastAsia"/>
          <w:szCs w:val="20"/>
        </w:rPr>
        <w:t xml:space="preserve">　備考　</w:t>
      </w:r>
      <w:r w:rsidRPr="00B009E7">
        <w:rPr>
          <w:rFonts w:ascii="ＭＳ 明朝" w:eastAsia="ＭＳ 明朝" w:hAnsi="Century" w:cs="Times New Roman"/>
          <w:szCs w:val="20"/>
        </w:rPr>
        <w:t>1</w:t>
      </w:r>
      <w:r w:rsidRPr="00B009E7">
        <w:rPr>
          <w:rFonts w:ascii="ＭＳ 明朝" w:eastAsia="ＭＳ 明朝" w:hAnsi="Century" w:cs="Times New Roman" w:hint="eastAsia"/>
          <w:szCs w:val="20"/>
        </w:rPr>
        <w:t xml:space="preserve">　指定施設等の種類の欄には、多度津町公害防止条例施行規則別表第</w:t>
      </w:r>
      <w:r w:rsidRPr="00B009E7">
        <w:rPr>
          <w:rFonts w:ascii="ＭＳ 明朝" w:eastAsia="ＭＳ 明朝" w:hAnsi="Century" w:cs="Times New Roman"/>
          <w:szCs w:val="20"/>
        </w:rPr>
        <w:t>3</w:t>
      </w:r>
      <w:r w:rsidRPr="00B009E7">
        <w:rPr>
          <w:rFonts w:ascii="ＭＳ 明朝" w:eastAsia="ＭＳ 明朝" w:hAnsi="Century" w:cs="Times New Roman" w:hint="eastAsia"/>
          <w:szCs w:val="20"/>
        </w:rPr>
        <w:t>に掲げる指定施設等を記載すること。</w:t>
      </w:r>
    </w:p>
    <w:p w:rsidR="00B009E7" w:rsidRPr="00B009E7" w:rsidRDefault="00B009E7" w:rsidP="00B009E7">
      <w:pPr>
        <w:wordWrap w:val="0"/>
        <w:spacing w:line="300" w:lineRule="exact"/>
        <w:ind w:left="737" w:hanging="737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Pr="00B009E7">
        <w:rPr>
          <w:rFonts w:ascii="ＭＳ 明朝" w:eastAsia="ＭＳ 明朝" w:hAnsi="Century" w:cs="Times New Roman"/>
          <w:szCs w:val="20"/>
        </w:rPr>
        <w:t>2</w:t>
      </w:r>
      <w:r w:rsidRPr="00B009E7">
        <w:rPr>
          <w:rFonts w:ascii="ＭＳ 明朝" w:eastAsia="ＭＳ 明朝" w:hAnsi="Century" w:cs="Times New Roman" w:hint="eastAsia"/>
          <w:szCs w:val="20"/>
        </w:rPr>
        <w:t xml:space="preserve">　公称能力の欄には、ボイラーにおいては個々の伝熱面積直火炉にあっては液体燃料の</w:t>
      </w:r>
      <w:r w:rsidRPr="00B009E7">
        <w:rPr>
          <w:rFonts w:ascii="ＭＳ 明朝" w:eastAsia="ＭＳ 明朝" w:hAnsi="Century" w:cs="Times New Roman"/>
          <w:szCs w:val="20"/>
        </w:rPr>
        <w:t>1</w:t>
      </w:r>
      <w:r w:rsidRPr="00B009E7">
        <w:rPr>
          <w:rFonts w:ascii="ＭＳ 明朝" w:eastAsia="ＭＳ 明朝" w:hAnsi="Century" w:cs="Times New Roman" w:hint="eastAsia"/>
          <w:szCs w:val="20"/>
        </w:rPr>
        <w:t>時間当たりの燃焼能力、焼却炉にあっては</w:t>
      </w:r>
      <w:r w:rsidRPr="00B009E7">
        <w:rPr>
          <w:rFonts w:ascii="ＭＳ 明朝" w:eastAsia="ＭＳ 明朝" w:hAnsi="Century" w:cs="Times New Roman"/>
          <w:szCs w:val="20"/>
        </w:rPr>
        <w:t>1</w:t>
      </w:r>
      <w:r w:rsidRPr="00B009E7">
        <w:rPr>
          <w:rFonts w:ascii="ＭＳ 明朝" w:eastAsia="ＭＳ 明朝" w:hAnsi="Century" w:cs="Times New Roman" w:hint="eastAsia"/>
          <w:szCs w:val="20"/>
        </w:rPr>
        <w:t>時間当たりの燃焼能力を記載すること。</w:t>
      </w:r>
    </w:p>
    <w:p w:rsidR="00B009E7" w:rsidRPr="00B009E7" w:rsidRDefault="00B009E7" w:rsidP="00B009E7">
      <w:pPr>
        <w:wordWrap w:val="0"/>
        <w:spacing w:line="300" w:lineRule="exact"/>
        <w:ind w:left="737" w:hanging="737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Pr="00B009E7">
        <w:rPr>
          <w:rFonts w:ascii="ＭＳ 明朝" w:eastAsia="ＭＳ 明朝" w:hAnsi="Century" w:cs="Times New Roman"/>
          <w:szCs w:val="20"/>
        </w:rPr>
        <w:t>3</w:t>
      </w:r>
      <w:r w:rsidRPr="00B009E7">
        <w:rPr>
          <w:rFonts w:ascii="ＭＳ 明朝" w:eastAsia="ＭＳ 明朝" w:hAnsi="Century" w:cs="Times New Roman" w:hint="eastAsia"/>
          <w:szCs w:val="20"/>
        </w:rPr>
        <w:t xml:space="preserve">　燃料の種類の欄には、重油にあっては種類、廃棄物焼却炉にあってはゴム、プラスチック等の重量比を記載すること。</w:t>
      </w:r>
    </w:p>
    <w:p w:rsidR="00B009E7" w:rsidRPr="00B009E7" w:rsidRDefault="00B009E7" w:rsidP="00B009E7">
      <w:pPr>
        <w:wordWrap w:val="0"/>
        <w:spacing w:line="300" w:lineRule="exact"/>
        <w:ind w:left="737" w:hanging="737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Pr="00B009E7">
        <w:rPr>
          <w:rFonts w:ascii="ＭＳ 明朝" w:eastAsia="ＭＳ 明朝" w:hAnsi="Century" w:cs="Times New Roman"/>
          <w:szCs w:val="20"/>
        </w:rPr>
        <w:t>4</w:t>
      </w:r>
      <w:r w:rsidRPr="00B009E7">
        <w:rPr>
          <w:rFonts w:ascii="ＭＳ 明朝" w:eastAsia="ＭＳ 明朝" w:hAnsi="Century" w:cs="Times New Roman" w:hint="eastAsia"/>
          <w:szCs w:val="20"/>
        </w:rPr>
        <w:t xml:space="preserve">　※印の欄は、記載しないこと。</w:t>
      </w:r>
    </w:p>
    <w:p w:rsidR="00B009E7" w:rsidRPr="00B009E7" w:rsidRDefault="00B009E7" w:rsidP="00B009E7">
      <w:pPr>
        <w:wordWrap w:val="0"/>
        <w:spacing w:line="300" w:lineRule="exact"/>
        <w:ind w:left="737" w:hanging="737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 w:hint="eastAsia"/>
          <w:szCs w:val="20"/>
        </w:rPr>
        <w:t xml:space="preserve">　　　　</w:t>
      </w:r>
      <w:r w:rsidRPr="00B009E7">
        <w:rPr>
          <w:rFonts w:ascii="ＭＳ 明朝" w:eastAsia="ＭＳ 明朝" w:hAnsi="Century" w:cs="Times New Roman"/>
          <w:szCs w:val="20"/>
        </w:rPr>
        <w:t>5</w:t>
      </w:r>
      <w:r w:rsidRPr="00B009E7">
        <w:rPr>
          <w:rFonts w:ascii="ＭＳ 明朝" w:eastAsia="ＭＳ 明朝" w:hAnsi="Century" w:cs="Times New Roman" w:hint="eastAsia"/>
          <w:szCs w:val="20"/>
        </w:rPr>
        <w:t xml:space="preserve">　届出書及び別紙の用紙の大きさは、図面、表等やむを得ないものを除き、日本</w:t>
      </w:r>
      <w:r w:rsidRPr="00B009E7">
        <w:rPr>
          <w:rFonts w:ascii="ＭＳ 明朝" w:eastAsia="ＭＳ 明朝" w:hAnsi="Century" w:cs="Times New Roman" w:hint="eastAsia"/>
          <w:szCs w:val="20"/>
        </w:rPr>
        <w:lastRenderedPageBreak/>
        <w:t>産業規格</w:t>
      </w:r>
      <w:r w:rsidRPr="00B009E7">
        <w:rPr>
          <w:rFonts w:ascii="ＭＳ 明朝" w:eastAsia="ＭＳ 明朝" w:hAnsi="Century" w:cs="Times New Roman"/>
          <w:szCs w:val="20"/>
        </w:rPr>
        <w:t>A4</w:t>
      </w:r>
      <w:r w:rsidRPr="00B009E7">
        <w:rPr>
          <w:rFonts w:ascii="ＭＳ 明朝" w:eastAsia="ＭＳ 明朝" w:hAnsi="Century" w:cs="Times New Roman" w:hint="eastAsia"/>
          <w:szCs w:val="20"/>
        </w:rPr>
        <w:t>とする。</w:t>
      </w:r>
    </w:p>
    <w:p w:rsidR="00B009E7" w:rsidRPr="00B009E7" w:rsidRDefault="00B009E7" w:rsidP="00B009E7">
      <w:pPr>
        <w:wordWrap w:val="0"/>
        <w:spacing w:line="300" w:lineRule="exact"/>
        <w:ind w:leftChars="350" w:left="735" w:firstLineChars="50" w:firstLine="105"/>
        <w:rPr>
          <w:rFonts w:ascii="ＭＳ 明朝" w:eastAsia="ＭＳ 明朝" w:hAnsi="Century" w:cs="Times New Roman"/>
          <w:szCs w:val="20"/>
        </w:rPr>
      </w:pPr>
      <w:r w:rsidRPr="00B009E7">
        <w:rPr>
          <w:rFonts w:ascii="ＭＳ 明朝" w:eastAsia="ＭＳ 明朝" w:hAnsi="Century" w:cs="Times New Roman"/>
          <w:szCs w:val="20"/>
        </w:rPr>
        <w:t>6</w:t>
      </w:r>
      <w:r w:rsidRPr="00B009E7">
        <w:rPr>
          <w:rFonts w:ascii="ＭＳ 明朝" w:eastAsia="ＭＳ 明朝" w:hAnsi="Century" w:cs="Times New Roman" w:hint="eastAsia"/>
          <w:szCs w:val="20"/>
        </w:rPr>
        <w:t xml:space="preserve">　この届出書を変更届として使用する場合は、変更前を青色又は黒色で、変更後を赤色で対照させること。</w:t>
      </w:r>
    </w:p>
    <w:p w:rsidR="00A20CAE" w:rsidRPr="00B009E7" w:rsidRDefault="00A20CAE"/>
    <w:sectPr w:rsidR="00A20CAE" w:rsidRPr="00B009E7" w:rsidSect="00B009E7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E7"/>
    <w:rsid w:val="00A20CAE"/>
    <w:rsid w:val="00B0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08A40C-AA9D-4AF3-8857-8BEB1298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檜垣 直也</dc:creator>
  <cp:keywords/>
  <dc:description/>
  <cp:lastModifiedBy>檜垣 直也</cp:lastModifiedBy>
  <cp:revision>1</cp:revision>
  <dcterms:created xsi:type="dcterms:W3CDTF">2026-04-07T02:16:00Z</dcterms:created>
  <dcterms:modified xsi:type="dcterms:W3CDTF">2026-04-07T02:19:00Z</dcterms:modified>
</cp:coreProperties>
</file>