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C4" w:rsidRPr="00E22546" w:rsidRDefault="00F654CD" w:rsidP="00E22546">
      <w:pPr>
        <w:wordWrap/>
        <w:overflowPunct w:val="0"/>
        <w:rPr>
          <w:sz w:val="22"/>
        </w:rPr>
      </w:pPr>
      <w:bookmarkStart w:id="0" w:name="_GoBack"/>
      <w:bookmarkEnd w:id="0"/>
      <w:r w:rsidRPr="00E22546">
        <w:rPr>
          <w:rFonts w:hint="eastAsia"/>
          <w:sz w:val="22"/>
        </w:rPr>
        <w:t>様式第１号</w:t>
      </w:r>
      <w:r w:rsidR="00A46468" w:rsidRPr="00E22546">
        <w:rPr>
          <w:rFonts w:hint="eastAsia"/>
          <w:sz w:val="22"/>
        </w:rPr>
        <w:t>（</w:t>
      </w:r>
      <w:r w:rsidR="00AC0AC4" w:rsidRPr="00E22546">
        <w:rPr>
          <w:rFonts w:hint="eastAsia"/>
          <w:sz w:val="22"/>
        </w:rPr>
        <w:t>第</w:t>
      </w:r>
      <w:r w:rsidR="00AB3D02" w:rsidRPr="00E22546">
        <w:rPr>
          <w:rFonts w:hint="eastAsia"/>
          <w:sz w:val="22"/>
        </w:rPr>
        <w:t>６</w:t>
      </w:r>
      <w:r w:rsidR="00AC0AC4" w:rsidRPr="00E22546">
        <w:rPr>
          <w:rFonts w:hint="eastAsia"/>
          <w:sz w:val="22"/>
        </w:rPr>
        <w:t>条関係</w:t>
      </w:r>
      <w:r w:rsidR="00A46468" w:rsidRPr="00E22546">
        <w:rPr>
          <w:rFonts w:hint="eastAsia"/>
          <w:sz w:val="22"/>
        </w:rPr>
        <w:t>）</w:t>
      </w:r>
    </w:p>
    <w:p w:rsidR="00AC0AC4" w:rsidRPr="00E22546" w:rsidRDefault="00AC0AC4">
      <w:pPr>
        <w:jc w:val="right"/>
        <w:rPr>
          <w:rFonts w:asciiTheme="minorEastAsia" w:eastAsiaTheme="minorEastAsia" w:hAnsiTheme="minorEastAsia"/>
          <w:sz w:val="22"/>
        </w:rPr>
      </w:pPr>
      <w:r w:rsidRPr="00E22546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2859E3" w:rsidRPr="00E22546" w:rsidRDefault="00311B97" w:rsidP="004152F9">
      <w:pPr>
        <w:overflowPunct w:val="0"/>
        <w:spacing w:after="100" w:afterAutospacing="1"/>
        <w:ind w:firstLineChars="100" w:firstLine="220"/>
        <w:rPr>
          <w:rFonts w:asciiTheme="minorEastAsia" w:eastAsiaTheme="minorEastAsia" w:hAnsiTheme="minorEastAsia"/>
          <w:sz w:val="22"/>
        </w:rPr>
      </w:pPr>
      <w:r w:rsidRPr="00E22546">
        <w:rPr>
          <w:rFonts w:asciiTheme="minorEastAsia" w:eastAsiaTheme="minorEastAsia" w:hAnsiTheme="minorEastAsia" w:hint="eastAsia"/>
          <w:sz w:val="22"/>
        </w:rPr>
        <w:t>多度津町</w:t>
      </w:r>
      <w:r w:rsidR="00AB3D02" w:rsidRPr="00E22546">
        <w:rPr>
          <w:rFonts w:asciiTheme="minorEastAsia" w:eastAsiaTheme="minorEastAsia" w:hAnsiTheme="minorEastAsia" w:hint="eastAsia"/>
          <w:sz w:val="22"/>
        </w:rPr>
        <w:t xml:space="preserve">長　</w:t>
      </w:r>
      <w:r w:rsidR="00692071" w:rsidRPr="00E22546">
        <w:rPr>
          <w:rFonts w:asciiTheme="minorEastAsia" w:eastAsiaTheme="minorEastAsia" w:hAnsiTheme="minorEastAsia" w:hint="eastAsia"/>
          <w:sz w:val="22"/>
        </w:rPr>
        <w:t>殿</w:t>
      </w:r>
      <w:r w:rsidR="002859E3" w:rsidRPr="00E22546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:rsidR="002859E3" w:rsidRPr="00E22546" w:rsidRDefault="002859E3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 w:rsidRPr="00E22546">
        <w:rPr>
          <w:rFonts w:asciiTheme="minorEastAsia" w:eastAsiaTheme="minorEastAsia" w:hAnsiTheme="minorEastAsia" w:hint="eastAsia"/>
          <w:sz w:val="22"/>
        </w:rPr>
        <w:t>住所</w:t>
      </w:r>
    </w:p>
    <w:p w:rsidR="00FC4923" w:rsidRPr="00E22546" w:rsidRDefault="00540D56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 w:rsidRPr="00E22546">
        <w:rPr>
          <w:rFonts w:asciiTheme="minorEastAsia" w:eastAsiaTheme="minorEastAsia" w:hAnsiTheme="minorEastAsia" w:hint="eastAsia"/>
          <w:sz w:val="22"/>
        </w:rPr>
        <w:t>商号又は名称</w:t>
      </w:r>
    </w:p>
    <w:p w:rsidR="00AB3D02" w:rsidRPr="00E22546" w:rsidRDefault="00AB3D02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 w:rsidRPr="00E22546">
        <w:rPr>
          <w:rFonts w:asciiTheme="minorEastAsia" w:eastAsiaTheme="minorEastAsia" w:hAnsiTheme="minorEastAsia" w:hint="eastAsia"/>
          <w:sz w:val="22"/>
        </w:rPr>
        <w:t>代表者</w:t>
      </w:r>
      <w:r w:rsidR="00540D56" w:rsidRPr="00E22546">
        <w:rPr>
          <w:rFonts w:asciiTheme="minorEastAsia" w:eastAsiaTheme="minorEastAsia" w:hAnsiTheme="minorEastAsia" w:hint="eastAsia"/>
          <w:sz w:val="22"/>
        </w:rPr>
        <w:t>氏</w:t>
      </w:r>
      <w:r w:rsidRPr="00E22546">
        <w:rPr>
          <w:rFonts w:asciiTheme="minorEastAsia" w:eastAsiaTheme="minorEastAsia" w:hAnsiTheme="minorEastAsia" w:hint="eastAsia"/>
          <w:sz w:val="22"/>
        </w:rPr>
        <w:t xml:space="preserve">名　　</w:t>
      </w:r>
      <w:r w:rsidRPr="00E22546">
        <w:rPr>
          <w:rFonts w:asciiTheme="minorEastAsia" w:eastAsiaTheme="minorEastAsia" w:hAnsiTheme="minorEastAsia"/>
          <w:sz w:val="22"/>
        </w:rPr>
        <w:t xml:space="preserve">        </w:t>
      </w:r>
      <w:r w:rsidR="00540D56" w:rsidRPr="00E22546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FC4923" w:rsidRPr="00E22546">
        <w:rPr>
          <w:rFonts w:asciiTheme="minorEastAsia" w:eastAsiaTheme="minorEastAsia" w:hAnsiTheme="minorEastAsia" w:hint="eastAsia"/>
          <w:sz w:val="22"/>
        </w:rPr>
        <w:t xml:space="preserve">　</w:t>
      </w:r>
      <w:r w:rsidR="00A46468" w:rsidRPr="00E22546">
        <w:rPr>
          <w:rFonts w:asciiTheme="minorEastAsia" w:eastAsiaTheme="minorEastAsia" w:hAnsiTheme="minorEastAsia" w:hint="eastAsia"/>
          <w:sz w:val="22"/>
        </w:rPr>
        <w:t>印</w:t>
      </w:r>
    </w:p>
    <w:p w:rsidR="00AC0AC4" w:rsidRPr="00E22546" w:rsidRDefault="00540D56" w:rsidP="004152F9">
      <w:pPr>
        <w:overflowPunct w:val="0"/>
        <w:spacing w:after="100" w:afterAutospacing="1"/>
        <w:ind w:right="2914" w:firstLineChars="1800" w:firstLine="3960"/>
        <w:rPr>
          <w:rFonts w:asciiTheme="minorEastAsia" w:eastAsiaTheme="minorEastAsia" w:hAnsiTheme="minorEastAsia"/>
          <w:sz w:val="22"/>
        </w:rPr>
      </w:pPr>
      <w:r w:rsidRPr="00E22546">
        <w:rPr>
          <w:rFonts w:asciiTheme="minorEastAsia" w:eastAsiaTheme="minorEastAsia" w:hAnsiTheme="minorEastAsia" w:hint="eastAsia"/>
          <w:sz w:val="22"/>
        </w:rPr>
        <w:t>電話番号</w:t>
      </w:r>
    </w:p>
    <w:p w:rsidR="00AC0AC4" w:rsidRPr="00E22546" w:rsidRDefault="00311B97">
      <w:pPr>
        <w:jc w:val="center"/>
        <w:rPr>
          <w:rFonts w:asciiTheme="majorEastAsia" w:eastAsiaTheme="majorEastAsia" w:hAnsiTheme="majorEastAsia"/>
          <w:sz w:val="28"/>
        </w:rPr>
      </w:pPr>
      <w:r w:rsidRPr="00E22546">
        <w:rPr>
          <w:rFonts w:asciiTheme="majorEastAsia" w:eastAsiaTheme="majorEastAsia" w:hAnsiTheme="majorEastAsia" w:hint="eastAsia"/>
          <w:sz w:val="28"/>
        </w:rPr>
        <w:t>多度津町</w:t>
      </w:r>
      <w:r w:rsidR="00692071" w:rsidRPr="00E22546">
        <w:rPr>
          <w:rFonts w:asciiTheme="majorEastAsia" w:eastAsiaTheme="majorEastAsia" w:hAnsiTheme="majorEastAsia" w:hint="eastAsia"/>
          <w:sz w:val="28"/>
        </w:rPr>
        <w:t>ふるさと納税推進事業参加承認申請</w:t>
      </w:r>
      <w:r w:rsidR="00AC0AC4" w:rsidRPr="00E22546">
        <w:rPr>
          <w:rFonts w:asciiTheme="majorEastAsia" w:eastAsiaTheme="majorEastAsia" w:hAnsiTheme="majorEastAsia" w:hint="eastAsia"/>
          <w:sz w:val="28"/>
        </w:rPr>
        <w:t>書</w:t>
      </w:r>
    </w:p>
    <w:p w:rsidR="00AC0AC4" w:rsidRPr="00E22546" w:rsidRDefault="00AC0AC4">
      <w:pPr>
        <w:rPr>
          <w:rFonts w:asciiTheme="minorEastAsia" w:eastAsiaTheme="minorEastAsia" w:hAnsiTheme="minorEastAsia"/>
          <w:sz w:val="22"/>
        </w:rPr>
      </w:pPr>
    </w:p>
    <w:p w:rsidR="00540D56" w:rsidRPr="00E22546" w:rsidRDefault="00AC0AC4">
      <w:pPr>
        <w:rPr>
          <w:rFonts w:asciiTheme="minorEastAsia" w:eastAsiaTheme="minorEastAsia" w:hAnsiTheme="minorEastAsia"/>
          <w:sz w:val="22"/>
        </w:rPr>
      </w:pPr>
      <w:r w:rsidRPr="00E22546">
        <w:rPr>
          <w:rFonts w:asciiTheme="minorEastAsia" w:eastAsiaTheme="minorEastAsia" w:hAnsiTheme="minorEastAsia" w:hint="eastAsia"/>
          <w:sz w:val="22"/>
        </w:rPr>
        <w:t xml:space="preserve">　</w:t>
      </w:r>
      <w:r w:rsidR="00492C4B" w:rsidRPr="00E22546">
        <w:rPr>
          <w:rFonts w:asciiTheme="minorEastAsia" w:eastAsiaTheme="minorEastAsia" w:hAnsiTheme="minorEastAsia" w:hint="eastAsia"/>
          <w:sz w:val="22"/>
        </w:rPr>
        <w:t>多度津町ふるさと納税推進事業</w:t>
      </w:r>
      <w:r w:rsidR="00692071" w:rsidRPr="00E22546">
        <w:rPr>
          <w:rFonts w:asciiTheme="minorEastAsia" w:eastAsiaTheme="minorEastAsia" w:hAnsiTheme="minorEastAsia" w:hint="eastAsia"/>
          <w:sz w:val="22"/>
        </w:rPr>
        <w:t>実施要領第６条の規定により、</w:t>
      </w:r>
      <w:r w:rsidR="008D49D8" w:rsidRPr="00E22546">
        <w:rPr>
          <w:rFonts w:asciiTheme="minorEastAsia" w:eastAsiaTheme="minorEastAsia" w:hAnsiTheme="minorEastAsia" w:hint="eastAsia"/>
          <w:sz w:val="22"/>
        </w:rPr>
        <w:t>次の地元特産品等</w:t>
      </w:r>
      <w:r w:rsidR="00692071" w:rsidRPr="00E22546">
        <w:rPr>
          <w:rFonts w:asciiTheme="minorEastAsia" w:eastAsiaTheme="minorEastAsia" w:hAnsiTheme="minorEastAsia" w:hint="eastAsia"/>
          <w:sz w:val="22"/>
        </w:rPr>
        <w:t>をふるさと納税の返礼品として</w:t>
      </w:r>
      <w:r w:rsidR="006D0BAB" w:rsidRPr="00E22546">
        <w:rPr>
          <w:rFonts w:asciiTheme="minorEastAsia" w:eastAsiaTheme="minorEastAsia" w:hAnsiTheme="minorEastAsia" w:hint="eastAsia"/>
          <w:sz w:val="22"/>
        </w:rPr>
        <w:t>提案し</w:t>
      </w:r>
      <w:r w:rsidR="00492C4B" w:rsidRPr="00E22546">
        <w:rPr>
          <w:rFonts w:asciiTheme="minorEastAsia" w:eastAsiaTheme="minorEastAsia" w:hAnsiTheme="minorEastAsia" w:hint="eastAsia"/>
          <w:sz w:val="22"/>
        </w:rPr>
        <w:t>、</w:t>
      </w:r>
      <w:r w:rsidR="006D0BAB" w:rsidRPr="00E22546">
        <w:rPr>
          <w:rFonts w:asciiTheme="minorEastAsia" w:eastAsiaTheme="minorEastAsia" w:hAnsiTheme="minorEastAsia" w:hint="eastAsia"/>
          <w:sz w:val="22"/>
        </w:rPr>
        <w:t>事業への</w:t>
      </w:r>
      <w:r w:rsidR="00492C4B" w:rsidRPr="00E22546">
        <w:rPr>
          <w:rFonts w:asciiTheme="minorEastAsia" w:eastAsiaTheme="minorEastAsia" w:hAnsiTheme="minorEastAsia" w:hint="eastAsia"/>
          <w:sz w:val="22"/>
        </w:rPr>
        <w:t>参加</w:t>
      </w:r>
      <w:r w:rsidR="008D49D8" w:rsidRPr="00E22546">
        <w:rPr>
          <w:rFonts w:asciiTheme="minorEastAsia" w:eastAsiaTheme="minorEastAsia" w:hAnsiTheme="minorEastAsia" w:hint="eastAsia"/>
          <w:sz w:val="22"/>
        </w:rPr>
        <w:t>承認を申請します</w:t>
      </w:r>
      <w:r w:rsidR="00492C4B" w:rsidRPr="00E22546">
        <w:rPr>
          <w:rFonts w:asciiTheme="minorEastAsia" w:eastAsiaTheme="minorEastAsia" w:hAnsiTheme="minorEastAsia" w:hint="eastAsia"/>
          <w:sz w:val="22"/>
        </w:rPr>
        <w:t>。</w:t>
      </w:r>
    </w:p>
    <w:p w:rsidR="00AC0AC4" w:rsidRPr="00E22546" w:rsidRDefault="00692071" w:rsidP="00540D5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22546">
        <w:rPr>
          <w:rFonts w:asciiTheme="minorEastAsia" w:eastAsiaTheme="minorEastAsia" w:hAnsiTheme="minorEastAsia" w:hint="eastAsia"/>
          <w:sz w:val="22"/>
        </w:rPr>
        <w:t>なお</w:t>
      </w:r>
      <w:r w:rsidR="00540D56" w:rsidRPr="00E22546">
        <w:rPr>
          <w:rFonts w:asciiTheme="minorEastAsia" w:eastAsiaTheme="minorEastAsia" w:hAnsiTheme="minorEastAsia" w:hint="eastAsia"/>
          <w:sz w:val="22"/>
        </w:rPr>
        <w:t>審査において、</w:t>
      </w:r>
      <w:r w:rsidR="004152F9" w:rsidRPr="00E22546">
        <w:rPr>
          <w:rFonts w:asciiTheme="minorEastAsia" w:eastAsiaTheme="minorEastAsia" w:hAnsiTheme="minorEastAsia" w:hint="eastAsia"/>
          <w:sz w:val="22"/>
        </w:rPr>
        <w:t>在住状況確認及び</w:t>
      </w:r>
      <w:r w:rsidR="00540D56" w:rsidRPr="00E22546">
        <w:rPr>
          <w:rFonts w:asciiTheme="minorEastAsia" w:eastAsiaTheme="minorEastAsia" w:hAnsiTheme="minorEastAsia" w:hint="eastAsia"/>
          <w:sz w:val="22"/>
        </w:rPr>
        <w:t>納税状況確認のため、</w:t>
      </w:r>
      <w:r w:rsidR="004152F9" w:rsidRPr="00E22546">
        <w:rPr>
          <w:rFonts w:asciiTheme="minorEastAsia" w:eastAsiaTheme="minorEastAsia" w:hAnsiTheme="minorEastAsia" w:hint="eastAsia"/>
          <w:sz w:val="22"/>
        </w:rPr>
        <w:t>在住に関する情報及び多度津町税の納税</w:t>
      </w:r>
      <w:r w:rsidR="00540D56" w:rsidRPr="00E22546">
        <w:rPr>
          <w:rFonts w:asciiTheme="minorEastAsia" w:eastAsiaTheme="minorEastAsia" w:hAnsiTheme="minorEastAsia" w:hint="eastAsia"/>
          <w:sz w:val="22"/>
        </w:rPr>
        <w:t>状況に関する情報を町が確認</w:t>
      </w:r>
      <w:r w:rsidR="00AB3D02" w:rsidRPr="00E22546">
        <w:rPr>
          <w:rFonts w:asciiTheme="minorEastAsia" w:eastAsiaTheme="minorEastAsia" w:hAnsiTheme="minorEastAsia" w:hint="eastAsia"/>
          <w:sz w:val="22"/>
        </w:rPr>
        <w:t>することに同意します。</w:t>
      </w:r>
    </w:p>
    <w:p w:rsidR="00AC0AC4" w:rsidRPr="00E22546" w:rsidRDefault="00692071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22546">
        <w:rPr>
          <w:rFonts w:asciiTheme="minorEastAsia" w:eastAsiaTheme="minorEastAsia" w:hAnsiTheme="minorEastAsia" w:hint="eastAsia"/>
          <w:sz w:val="22"/>
        </w:rPr>
        <w:t>また個人情</w:t>
      </w:r>
      <w:r w:rsidR="00A91F0B" w:rsidRPr="00E22546">
        <w:rPr>
          <w:rFonts w:asciiTheme="minorEastAsia" w:eastAsiaTheme="minorEastAsia" w:hAnsiTheme="minorEastAsia" w:hint="eastAsia"/>
          <w:sz w:val="22"/>
        </w:rPr>
        <w:t>報の取扱いについては、多度津町ふるさと納税推進事業実施要領第１６</w:t>
      </w:r>
      <w:r w:rsidRPr="00E22546">
        <w:rPr>
          <w:rFonts w:asciiTheme="minorEastAsia" w:eastAsiaTheme="minorEastAsia" w:hAnsiTheme="minorEastAsia" w:hint="eastAsia"/>
          <w:sz w:val="22"/>
        </w:rPr>
        <w:t>条の規定を遵守することを誓約いたします。</w:t>
      </w:r>
    </w:p>
    <w:p w:rsidR="006D0BAB" w:rsidRPr="00E22546" w:rsidRDefault="006D0BAB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08"/>
        <w:gridCol w:w="1985"/>
        <w:gridCol w:w="709"/>
        <w:gridCol w:w="2976"/>
      </w:tblGrid>
      <w:tr w:rsidR="00540D56" w:rsidRPr="00E22546" w:rsidTr="004152F9">
        <w:trPr>
          <w:trHeight w:val="412"/>
        </w:trPr>
        <w:tc>
          <w:tcPr>
            <w:tcW w:w="2127" w:type="dxa"/>
            <w:gridSpan w:val="2"/>
            <w:vAlign w:val="center"/>
          </w:tcPr>
          <w:p w:rsidR="00540D56" w:rsidRPr="00E22546" w:rsidRDefault="00540D56" w:rsidP="003B7E4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参加申込区分</w:t>
            </w:r>
          </w:p>
        </w:tc>
        <w:tc>
          <w:tcPr>
            <w:tcW w:w="6378" w:type="dxa"/>
            <w:gridSpan w:val="4"/>
            <w:vAlign w:val="center"/>
          </w:tcPr>
          <w:p w:rsidR="00540D56" w:rsidRPr="00E22546" w:rsidRDefault="00492C4B" w:rsidP="00540D56">
            <w:pPr>
              <w:jc w:val="center"/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□新規　　　　</w:t>
            </w:r>
            <w:r w:rsidR="00540D56"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>□継続</w:t>
            </w:r>
          </w:p>
        </w:tc>
      </w:tr>
      <w:tr w:rsidR="00540D56" w:rsidRPr="00E22546" w:rsidTr="00F41B2C">
        <w:trPr>
          <w:trHeight w:val="1159"/>
        </w:trPr>
        <w:tc>
          <w:tcPr>
            <w:tcW w:w="2127" w:type="dxa"/>
            <w:gridSpan w:val="2"/>
            <w:vAlign w:val="center"/>
          </w:tcPr>
          <w:p w:rsidR="00540D56" w:rsidRPr="00E22546" w:rsidRDefault="006D0BAB" w:rsidP="00E225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>返礼品とし</w:t>
            </w:r>
            <w:r w:rsidRPr="00E22546">
              <w:rPr>
                <w:rFonts w:asciiTheme="minorEastAsia" w:eastAsiaTheme="minorEastAsia" w:hAnsiTheme="minorEastAsia" w:hint="eastAsia"/>
                <w:sz w:val="22"/>
              </w:rPr>
              <w:t>て</w:t>
            </w:r>
            <w:r w:rsidRPr="00E22546">
              <w:rPr>
                <w:rFonts w:asciiTheme="minorEastAsia" w:eastAsiaTheme="minorEastAsia" w:hAnsiTheme="minorEastAsia" w:hint="eastAsia"/>
                <w:spacing w:val="145"/>
                <w:sz w:val="22"/>
              </w:rPr>
              <w:t>提案す</w:t>
            </w:r>
            <w:r w:rsidRPr="00E22546">
              <w:rPr>
                <w:rFonts w:asciiTheme="minorEastAsia" w:eastAsiaTheme="minorEastAsia" w:hAnsiTheme="minorEastAsia" w:hint="eastAsia"/>
                <w:sz w:val="22"/>
              </w:rPr>
              <w:t>る</w:t>
            </w:r>
            <w:r w:rsidR="00540D56" w:rsidRPr="00E22546">
              <w:rPr>
                <w:rFonts w:asciiTheme="minorEastAsia" w:eastAsiaTheme="minorEastAsia" w:hAnsiTheme="minorEastAsia" w:hint="eastAsia"/>
                <w:sz w:val="22"/>
              </w:rPr>
              <w:t>地元特産品等</w:t>
            </w:r>
            <w:r w:rsidR="00545EAC" w:rsidRPr="00E22546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378" w:type="dxa"/>
            <w:gridSpan w:val="4"/>
            <w:vAlign w:val="center"/>
          </w:tcPr>
          <w:p w:rsidR="00540D56" w:rsidRPr="00E22546" w:rsidRDefault="00540D56" w:rsidP="00540D56">
            <w:pPr>
              <w:jc w:val="center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6D0BAB" w:rsidRPr="00E22546" w:rsidRDefault="006D0BAB" w:rsidP="00540D56">
            <w:pPr>
              <w:jc w:val="center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6D0BAB" w:rsidRPr="00E22546" w:rsidRDefault="006D0BAB" w:rsidP="00F41B2C">
            <w:pPr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</w:tc>
      </w:tr>
      <w:tr w:rsidR="00545EAC" w:rsidRPr="00E22546" w:rsidTr="00424681">
        <w:trPr>
          <w:trHeight w:val="3364"/>
        </w:trPr>
        <w:tc>
          <w:tcPr>
            <w:tcW w:w="2127" w:type="dxa"/>
            <w:gridSpan w:val="2"/>
            <w:vAlign w:val="center"/>
          </w:tcPr>
          <w:p w:rsidR="00545EAC" w:rsidRPr="00E22546" w:rsidRDefault="00545EAC" w:rsidP="00E225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20"/>
                <w:sz w:val="22"/>
              </w:rPr>
              <w:t>地元特産品等</w:t>
            </w:r>
            <w:r w:rsidRPr="00E22546">
              <w:rPr>
                <w:rFonts w:asciiTheme="minorEastAsia" w:eastAsiaTheme="minorEastAsia" w:hAnsiTheme="minorEastAsia" w:hint="eastAsia"/>
                <w:sz w:val="22"/>
              </w:rPr>
              <w:t>の内容</w:t>
            </w:r>
            <w:r w:rsidR="004152F9" w:rsidRPr="00E22546">
              <w:rPr>
                <w:rFonts w:asciiTheme="minorEastAsia" w:eastAsiaTheme="minorEastAsia" w:hAnsiTheme="minorEastAsia" w:hint="eastAsia"/>
                <w:sz w:val="22"/>
              </w:rPr>
              <w:t>及びＰＲ</w:t>
            </w:r>
          </w:p>
        </w:tc>
        <w:tc>
          <w:tcPr>
            <w:tcW w:w="6378" w:type="dxa"/>
            <w:gridSpan w:val="4"/>
          </w:tcPr>
          <w:p w:rsidR="00545EAC" w:rsidRPr="00E22546" w:rsidRDefault="00545EAC" w:rsidP="00545EAC">
            <w:pPr>
              <w:ind w:right="840"/>
              <w:rPr>
                <w:rFonts w:asciiTheme="minorEastAsia" w:eastAsiaTheme="minorEastAsia" w:hAnsiTheme="minorEastAsia"/>
              </w:rPr>
            </w:pPr>
            <w:r w:rsidRPr="00E22546">
              <w:rPr>
                <w:rFonts w:asciiTheme="minorEastAsia" w:eastAsiaTheme="minorEastAsia" w:hAnsiTheme="minorEastAsia" w:hint="eastAsia"/>
              </w:rPr>
              <w:t>※品名、規格、数量等</w:t>
            </w:r>
          </w:p>
          <w:p w:rsidR="006D0BAB" w:rsidRPr="00E22546" w:rsidRDefault="006D0BAB" w:rsidP="00545EAC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6D0BAB" w:rsidRPr="00E22546" w:rsidRDefault="006D0BAB" w:rsidP="00545EAC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6D0BAB" w:rsidRPr="00E22546" w:rsidRDefault="006D0BAB" w:rsidP="00545EAC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6D0BAB" w:rsidRPr="00E22546" w:rsidRDefault="006D0BAB" w:rsidP="00545EAC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6D0BAB" w:rsidRPr="00E22546" w:rsidRDefault="006D0BAB" w:rsidP="00545EA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92C4B" w:rsidRPr="00E22546" w:rsidTr="00424681">
        <w:trPr>
          <w:trHeight w:val="958"/>
        </w:trPr>
        <w:tc>
          <w:tcPr>
            <w:tcW w:w="2127" w:type="dxa"/>
            <w:gridSpan w:val="2"/>
            <w:vAlign w:val="center"/>
          </w:tcPr>
          <w:p w:rsidR="006D0BAB" w:rsidRPr="002B3EF3" w:rsidRDefault="00424681" w:rsidP="00E225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B3EF3">
              <w:rPr>
                <w:rFonts w:asciiTheme="minorEastAsia" w:eastAsiaTheme="minorEastAsia" w:hAnsiTheme="minorEastAsia" w:hint="eastAsia"/>
                <w:spacing w:val="20"/>
                <w:sz w:val="22"/>
              </w:rPr>
              <w:t>負担金額</w:t>
            </w:r>
          </w:p>
        </w:tc>
        <w:tc>
          <w:tcPr>
            <w:tcW w:w="6378" w:type="dxa"/>
            <w:gridSpan w:val="4"/>
            <w:vAlign w:val="center"/>
          </w:tcPr>
          <w:p w:rsidR="006D0BAB" w:rsidRPr="002B3EF3" w:rsidRDefault="00424681" w:rsidP="00424681">
            <w:pPr>
              <w:ind w:rightChars="-47" w:right="-99"/>
              <w:jc w:val="center"/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円相当</w:t>
            </w:r>
          </w:p>
        </w:tc>
      </w:tr>
      <w:tr w:rsidR="00545EAC" w:rsidRPr="00E22546" w:rsidTr="00545EAC">
        <w:trPr>
          <w:trHeight w:val="958"/>
        </w:trPr>
        <w:tc>
          <w:tcPr>
            <w:tcW w:w="2127" w:type="dxa"/>
            <w:gridSpan w:val="2"/>
            <w:vAlign w:val="center"/>
          </w:tcPr>
          <w:p w:rsidR="00545EAC" w:rsidRPr="00E22546" w:rsidRDefault="006D0BAB" w:rsidP="00EB7A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lastRenderedPageBreak/>
              <w:t>地元特産品等の</w:t>
            </w:r>
            <w:r w:rsidR="00F1272A" w:rsidRPr="00E22546">
              <w:rPr>
                <w:rFonts w:asciiTheme="minorEastAsia" w:eastAsiaTheme="minorEastAsia" w:hAnsiTheme="minorEastAsia" w:hint="eastAsia"/>
                <w:spacing w:val="110"/>
                <w:sz w:val="22"/>
              </w:rPr>
              <w:t>市場</w:t>
            </w:r>
            <w:r w:rsidRPr="00E22546">
              <w:rPr>
                <w:rFonts w:asciiTheme="minorEastAsia" w:eastAsiaTheme="minorEastAsia" w:hAnsiTheme="minorEastAsia" w:hint="eastAsia"/>
                <w:spacing w:val="110"/>
                <w:sz w:val="22"/>
              </w:rPr>
              <w:t>価</w:t>
            </w:r>
            <w:r w:rsidRPr="00E22546">
              <w:rPr>
                <w:rFonts w:asciiTheme="minorEastAsia" w:eastAsiaTheme="minorEastAsia" w:hAnsiTheme="minorEastAsia" w:hint="eastAsia"/>
                <w:sz w:val="22"/>
              </w:rPr>
              <w:t>格</w:t>
            </w:r>
          </w:p>
          <w:p w:rsidR="00F1272A" w:rsidRPr="00E22546" w:rsidRDefault="00F1272A" w:rsidP="00EB7A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（※市場に流通していない場合は、流通させた場合の価格を記載）</w:t>
            </w:r>
          </w:p>
        </w:tc>
        <w:tc>
          <w:tcPr>
            <w:tcW w:w="6378" w:type="dxa"/>
            <w:gridSpan w:val="4"/>
          </w:tcPr>
          <w:p w:rsidR="00545EAC" w:rsidRPr="00E22546" w:rsidRDefault="00545EAC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545EAC" w:rsidRPr="00E22546" w:rsidRDefault="00545EAC" w:rsidP="00545EAC">
            <w:pPr>
              <w:jc w:val="left"/>
              <w:rPr>
                <w:rFonts w:asciiTheme="majorEastAsia" w:eastAsiaTheme="majorEastAsia" w:hAnsiTheme="majorEastAsia"/>
                <w:spacing w:val="52"/>
                <w:sz w:val="22"/>
                <w:u w:val="single"/>
              </w:rPr>
            </w:pPr>
            <w:r w:rsidRPr="00E22546">
              <w:rPr>
                <w:rFonts w:asciiTheme="majorEastAsia" w:eastAsiaTheme="majorEastAsia" w:hAnsiTheme="majorEastAsia" w:hint="eastAsia"/>
                <w:spacing w:val="52"/>
                <w:sz w:val="22"/>
                <w:u w:val="single"/>
              </w:rPr>
              <w:t>地元特産品等の価格総額　　　　　　　円</w:t>
            </w:r>
          </w:p>
          <w:p w:rsidR="00FC4923" w:rsidRPr="00E22546" w:rsidRDefault="00FC4923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  <w:u w:val="single"/>
              </w:rPr>
            </w:pPr>
          </w:p>
          <w:p w:rsidR="00194A6B" w:rsidRPr="00E22546" w:rsidRDefault="00194A6B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  <w:u w:val="single"/>
              </w:rPr>
            </w:pPr>
          </w:p>
          <w:p w:rsidR="00545EAC" w:rsidRPr="00E22546" w:rsidRDefault="00545EAC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  <w:bdr w:val="single" w:sz="4" w:space="0" w:color="auto"/>
              </w:rPr>
              <w:t>内訳</w:t>
            </w:r>
            <w:r w:rsidR="0022274E"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ア　</w:t>
            </w: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>地元特産品等の価格　　　　　円</w:t>
            </w:r>
          </w:p>
          <w:p w:rsidR="00FC4923" w:rsidRPr="00E22546" w:rsidRDefault="00FC4923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0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　　　</w:t>
            </w:r>
            <w:r w:rsidRPr="00E22546">
              <w:rPr>
                <w:rFonts w:asciiTheme="minorEastAsia" w:eastAsiaTheme="minorEastAsia" w:hAnsiTheme="minorEastAsia" w:hint="eastAsia"/>
                <w:spacing w:val="52"/>
                <w:sz w:val="20"/>
              </w:rPr>
              <w:t>（セット品の場合は合算した価格）</w:t>
            </w:r>
          </w:p>
          <w:p w:rsidR="0022274E" w:rsidRPr="00E22546" w:rsidRDefault="0022274E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194A6B" w:rsidRPr="00E22546" w:rsidRDefault="00194A6B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545EAC" w:rsidRPr="00E22546" w:rsidRDefault="00545EAC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　　イ</w:t>
            </w:r>
            <w:r w:rsidR="0024372B"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　</w:t>
            </w: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>消費税等</w:t>
            </w:r>
            <w:r w:rsidR="0024372B"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　　　</w:t>
            </w: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　　　　　　　円</w:t>
            </w:r>
          </w:p>
          <w:p w:rsidR="00FC4923" w:rsidRPr="00E22546" w:rsidRDefault="00FC4923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22274E" w:rsidRPr="00E22546" w:rsidRDefault="00545EAC" w:rsidP="00FC4923">
            <w:pPr>
              <w:ind w:left="324" w:hangingChars="100" w:hanging="324"/>
              <w:jc w:val="left"/>
              <w:rPr>
                <w:rFonts w:asciiTheme="minorEastAsia" w:eastAsiaTheme="minorEastAsia" w:hAnsiTheme="minorEastAsia"/>
                <w:spacing w:val="52"/>
                <w:sz w:val="20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>※参考送料：　　　　　　　　　　　　円</w:t>
            </w:r>
            <w:r w:rsidR="00A1159B" w:rsidRPr="00E22546">
              <w:rPr>
                <w:rFonts w:asciiTheme="minorEastAsia" w:eastAsiaTheme="minorEastAsia" w:hAnsiTheme="minorEastAsia" w:hint="eastAsia"/>
                <w:spacing w:val="52"/>
                <w:sz w:val="20"/>
              </w:rPr>
              <w:t>（東京へ発送する場合の送料を記載</w:t>
            </w:r>
            <w:r w:rsidRPr="00E22546">
              <w:rPr>
                <w:rFonts w:asciiTheme="minorEastAsia" w:eastAsiaTheme="minorEastAsia" w:hAnsiTheme="minorEastAsia" w:hint="eastAsia"/>
                <w:spacing w:val="52"/>
                <w:sz w:val="20"/>
              </w:rPr>
              <w:t>）</w:t>
            </w:r>
          </w:p>
          <w:p w:rsidR="00545EAC" w:rsidRPr="00E22546" w:rsidRDefault="00545EAC" w:rsidP="00FC4923">
            <w:pPr>
              <w:ind w:left="324" w:hangingChars="100" w:hanging="324"/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　　</w:t>
            </w:r>
          </w:p>
        </w:tc>
      </w:tr>
      <w:tr w:rsidR="00FC4923" w:rsidRPr="00E22546" w:rsidTr="00545EAC">
        <w:trPr>
          <w:trHeight w:val="958"/>
        </w:trPr>
        <w:tc>
          <w:tcPr>
            <w:tcW w:w="2127" w:type="dxa"/>
            <w:gridSpan w:val="2"/>
            <w:vAlign w:val="center"/>
          </w:tcPr>
          <w:p w:rsidR="00FC4923" w:rsidRPr="00E22546" w:rsidRDefault="00FC4923" w:rsidP="00E225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6"/>
                <w:sz w:val="22"/>
              </w:rPr>
              <w:t>発送可能な時期</w:t>
            </w:r>
            <w:r w:rsidRPr="00E22546">
              <w:rPr>
                <w:rFonts w:asciiTheme="minorEastAsia" w:eastAsiaTheme="minorEastAsia" w:hAnsiTheme="minorEastAsia" w:hint="eastAsia"/>
                <w:sz w:val="22"/>
              </w:rPr>
              <w:t>・数量など</w:t>
            </w:r>
          </w:p>
        </w:tc>
        <w:tc>
          <w:tcPr>
            <w:tcW w:w="6378" w:type="dxa"/>
            <w:gridSpan w:val="4"/>
          </w:tcPr>
          <w:p w:rsidR="002859E3" w:rsidRPr="00E22546" w:rsidRDefault="002859E3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FC4923" w:rsidRPr="00E22546" w:rsidRDefault="00FC4923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>□通年</w:t>
            </w:r>
          </w:p>
          <w:p w:rsidR="002859E3" w:rsidRPr="00E22546" w:rsidRDefault="002859E3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FC4923" w:rsidRPr="00E22546" w:rsidRDefault="003D7D68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□時期限定（　　月頃から　</w:t>
            </w:r>
            <w:r w:rsidR="001768B5"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　</w:t>
            </w:r>
            <w:r w:rsidR="00FC4923"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>月頃まで）</w:t>
            </w:r>
          </w:p>
          <w:p w:rsidR="002859E3" w:rsidRPr="00E22546" w:rsidRDefault="002859E3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FC4923" w:rsidRPr="00E22546" w:rsidRDefault="00FC4923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>□数量限定（　　　　　　　　個まで）</w:t>
            </w:r>
          </w:p>
          <w:p w:rsidR="002859E3" w:rsidRPr="00E22546" w:rsidRDefault="002859E3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2859E3" w:rsidRPr="00E22546" w:rsidRDefault="003D7D68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□その他（　　　　　　　　　　　</w:t>
            </w:r>
            <w:r w:rsidR="002859E3" w:rsidRPr="00E22546">
              <w:rPr>
                <w:rFonts w:asciiTheme="minorEastAsia" w:eastAsiaTheme="minorEastAsia" w:hAnsiTheme="minorEastAsia" w:hint="eastAsia"/>
                <w:spacing w:val="52"/>
                <w:sz w:val="22"/>
              </w:rPr>
              <w:t xml:space="preserve">　）</w:t>
            </w:r>
          </w:p>
          <w:p w:rsidR="008D49D8" w:rsidRPr="00E22546" w:rsidRDefault="008D49D8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</w:tc>
      </w:tr>
      <w:tr w:rsidR="00E626E1" w:rsidRPr="00E22546" w:rsidTr="00545EAC">
        <w:trPr>
          <w:trHeight w:val="958"/>
        </w:trPr>
        <w:tc>
          <w:tcPr>
            <w:tcW w:w="2127" w:type="dxa"/>
            <w:gridSpan w:val="2"/>
            <w:vAlign w:val="center"/>
          </w:tcPr>
          <w:p w:rsidR="00E626E1" w:rsidRPr="00E22546" w:rsidRDefault="00E626E1" w:rsidP="00E626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配送・発送業務を委託する場合はその委託先</w:t>
            </w:r>
          </w:p>
        </w:tc>
        <w:tc>
          <w:tcPr>
            <w:tcW w:w="6378" w:type="dxa"/>
            <w:gridSpan w:val="4"/>
          </w:tcPr>
          <w:p w:rsidR="00E626E1" w:rsidRPr="00E22546" w:rsidRDefault="00E626E1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A91F0B" w:rsidRPr="00E22546" w:rsidRDefault="00A91F0B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4847F1" w:rsidRPr="00E22546" w:rsidRDefault="004847F1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4847F1" w:rsidRPr="00E22546" w:rsidRDefault="004847F1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</w:tc>
      </w:tr>
      <w:tr w:rsidR="00E626E1" w:rsidRPr="00E22546" w:rsidTr="00545EAC">
        <w:trPr>
          <w:trHeight w:val="958"/>
        </w:trPr>
        <w:tc>
          <w:tcPr>
            <w:tcW w:w="2127" w:type="dxa"/>
            <w:gridSpan w:val="2"/>
            <w:vAlign w:val="center"/>
          </w:tcPr>
          <w:p w:rsidR="00E626E1" w:rsidRPr="00E22546" w:rsidRDefault="00E626E1" w:rsidP="00E626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協力するパートナー事業者名</w:t>
            </w:r>
          </w:p>
        </w:tc>
        <w:tc>
          <w:tcPr>
            <w:tcW w:w="6378" w:type="dxa"/>
            <w:gridSpan w:val="4"/>
          </w:tcPr>
          <w:p w:rsidR="00E626E1" w:rsidRPr="00E22546" w:rsidRDefault="00E626E1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A91F0B" w:rsidRPr="00E22546" w:rsidRDefault="00A91F0B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4847F1" w:rsidRPr="00E22546" w:rsidRDefault="004847F1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4847F1" w:rsidRPr="00E22546" w:rsidRDefault="004847F1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4847F1" w:rsidRPr="00E22546" w:rsidRDefault="004847F1" w:rsidP="00545EAC">
            <w:pPr>
              <w:jc w:val="left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</w:tc>
      </w:tr>
      <w:tr w:rsidR="00545EAC" w:rsidRPr="00E22546" w:rsidTr="00AB3D02">
        <w:trPr>
          <w:cantSplit/>
          <w:trHeight w:val="420"/>
        </w:trPr>
        <w:tc>
          <w:tcPr>
            <w:tcW w:w="567" w:type="dxa"/>
            <w:vMerge w:val="restart"/>
            <w:textDirection w:val="tbRlV"/>
            <w:vAlign w:val="center"/>
          </w:tcPr>
          <w:p w:rsidR="00545EAC" w:rsidRPr="00E22546" w:rsidRDefault="00545EAC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pacing w:val="210"/>
                <w:sz w:val="22"/>
              </w:rPr>
              <w:t>連絡</w:t>
            </w:r>
            <w:r w:rsidRPr="00E22546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</w:tc>
        <w:tc>
          <w:tcPr>
            <w:tcW w:w="1560" w:type="dxa"/>
            <w:vAlign w:val="center"/>
          </w:tcPr>
          <w:p w:rsidR="00545EAC" w:rsidRPr="00E22546" w:rsidRDefault="00545EAC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担当部署</w:t>
            </w:r>
          </w:p>
        </w:tc>
        <w:tc>
          <w:tcPr>
            <w:tcW w:w="6378" w:type="dxa"/>
            <w:gridSpan w:val="4"/>
            <w:vAlign w:val="center"/>
          </w:tcPr>
          <w:p w:rsidR="00545EAC" w:rsidRPr="00E22546" w:rsidRDefault="00545EAC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8D49D8" w:rsidRPr="00E22546" w:rsidRDefault="008D49D8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5EAC" w:rsidRPr="00E22546" w:rsidTr="00A46468">
        <w:trPr>
          <w:cantSplit/>
          <w:trHeight w:val="420"/>
        </w:trPr>
        <w:tc>
          <w:tcPr>
            <w:tcW w:w="567" w:type="dxa"/>
            <w:vMerge/>
            <w:vAlign w:val="center"/>
          </w:tcPr>
          <w:p w:rsidR="00545EAC" w:rsidRPr="00E22546" w:rsidRDefault="00545EAC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45EAC" w:rsidRPr="00E22546" w:rsidRDefault="00545EAC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708" w:type="dxa"/>
            <w:vAlign w:val="center"/>
          </w:tcPr>
          <w:p w:rsidR="00545EAC" w:rsidRPr="00E22546" w:rsidRDefault="00545EAC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</w:tc>
        <w:tc>
          <w:tcPr>
            <w:tcW w:w="1985" w:type="dxa"/>
            <w:vAlign w:val="center"/>
          </w:tcPr>
          <w:p w:rsidR="00545EAC" w:rsidRPr="00E22546" w:rsidRDefault="00545EAC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8D49D8" w:rsidRPr="00E22546" w:rsidRDefault="008D49D8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45EAC" w:rsidRPr="00E22546" w:rsidRDefault="00545EAC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976" w:type="dxa"/>
            <w:vAlign w:val="center"/>
          </w:tcPr>
          <w:p w:rsidR="00545EAC" w:rsidRPr="00E22546" w:rsidRDefault="00545EAC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545EAC" w:rsidRPr="00E22546" w:rsidTr="00AB3D02">
        <w:trPr>
          <w:cantSplit/>
          <w:trHeight w:val="420"/>
        </w:trPr>
        <w:tc>
          <w:tcPr>
            <w:tcW w:w="567" w:type="dxa"/>
            <w:vMerge/>
            <w:vAlign w:val="center"/>
          </w:tcPr>
          <w:p w:rsidR="00545EAC" w:rsidRPr="00E22546" w:rsidRDefault="00545EAC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45EAC" w:rsidRPr="00E22546" w:rsidRDefault="00545EAC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378" w:type="dxa"/>
            <w:gridSpan w:val="4"/>
            <w:vAlign w:val="center"/>
          </w:tcPr>
          <w:p w:rsidR="00545EAC" w:rsidRPr="00E22546" w:rsidRDefault="00545EAC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8D49D8" w:rsidRPr="00E22546" w:rsidRDefault="008D49D8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5EAC" w:rsidRPr="00E22546" w:rsidTr="00AB3D02">
        <w:trPr>
          <w:cantSplit/>
          <w:trHeight w:val="420"/>
        </w:trPr>
        <w:tc>
          <w:tcPr>
            <w:tcW w:w="567" w:type="dxa"/>
            <w:vMerge/>
            <w:vAlign w:val="center"/>
          </w:tcPr>
          <w:p w:rsidR="00545EAC" w:rsidRPr="00E22546" w:rsidRDefault="00545EAC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45EAC" w:rsidRPr="00E22546" w:rsidRDefault="00545EAC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/>
                <w:sz w:val="22"/>
              </w:rPr>
              <w:t>FAX</w:t>
            </w:r>
            <w:r w:rsidRPr="00E22546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6378" w:type="dxa"/>
            <w:gridSpan w:val="4"/>
            <w:vAlign w:val="center"/>
          </w:tcPr>
          <w:p w:rsidR="00545EAC" w:rsidRPr="00E22546" w:rsidRDefault="00545EAC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8D49D8" w:rsidRPr="00E22546" w:rsidRDefault="008D49D8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5EAC" w:rsidRPr="00E22546" w:rsidTr="00AB3D02">
        <w:trPr>
          <w:cantSplit/>
          <w:trHeight w:val="420"/>
        </w:trPr>
        <w:tc>
          <w:tcPr>
            <w:tcW w:w="567" w:type="dxa"/>
            <w:vMerge/>
            <w:vAlign w:val="center"/>
          </w:tcPr>
          <w:p w:rsidR="00545EAC" w:rsidRPr="00E22546" w:rsidRDefault="00545EAC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45EAC" w:rsidRPr="00E22546" w:rsidRDefault="00545EAC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/>
                <w:sz w:val="22"/>
              </w:rPr>
              <w:t>E-mail</w:t>
            </w:r>
          </w:p>
        </w:tc>
        <w:tc>
          <w:tcPr>
            <w:tcW w:w="6378" w:type="dxa"/>
            <w:gridSpan w:val="4"/>
            <w:vAlign w:val="center"/>
          </w:tcPr>
          <w:p w:rsidR="00545EAC" w:rsidRPr="00E22546" w:rsidRDefault="00545EAC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8D49D8" w:rsidRPr="00E22546" w:rsidRDefault="008D49D8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5EAC" w:rsidRPr="00E22546" w:rsidTr="00BE3FE9">
        <w:trPr>
          <w:cantSplit/>
          <w:trHeight w:val="556"/>
        </w:trPr>
        <w:tc>
          <w:tcPr>
            <w:tcW w:w="2127" w:type="dxa"/>
            <w:gridSpan w:val="2"/>
            <w:vAlign w:val="center"/>
          </w:tcPr>
          <w:p w:rsidR="00545EAC" w:rsidRPr="00E22546" w:rsidRDefault="00545EAC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 w:hint="eastAsia"/>
                <w:sz w:val="22"/>
              </w:rPr>
              <w:t>添付書類</w:t>
            </w:r>
          </w:p>
        </w:tc>
        <w:tc>
          <w:tcPr>
            <w:tcW w:w="6378" w:type="dxa"/>
            <w:gridSpan w:val="4"/>
            <w:vAlign w:val="center"/>
          </w:tcPr>
          <w:p w:rsidR="001768B5" w:rsidRPr="00E22546" w:rsidRDefault="001768B5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45EAC" w:rsidRPr="00E22546" w:rsidRDefault="00545EAC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/>
                <w:sz w:val="22"/>
              </w:rPr>
              <w:t xml:space="preserve">(1) </w:t>
            </w:r>
            <w:r w:rsidRPr="00E22546">
              <w:rPr>
                <w:rFonts w:asciiTheme="minorEastAsia" w:eastAsiaTheme="minorEastAsia" w:hAnsiTheme="minorEastAsia" w:hint="eastAsia"/>
                <w:sz w:val="22"/>
              </w:rPr>
              <w:t>地元特産品等の紹介文書及び写真（データは承認後提出）</w:t>
            </w:r>
          </w:p>
          <w:p w:rsidR="00545EAC" w:rsidRPr="00E22546" w:rsidRDefault="00545EAC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E22546">
              <w:rPr>
                <w:rFonts w:asciiTheme="minorEastAsia" w:eastAsiaTheme="minorEastAsia" w:hAnsiTheme="minorEastAsia"/>
                <w:sz w:val="22"/>
              </w:rPr>
              <w:t xml:space="preserve">(2) </w:t>
            </w:r>
            <w:r w:rsidR="006D0BAB" w:rsidRPr="00E22546">
              <w:rPr>
                <w:rFonts w:asciiTheme="minorEastAsia" w:eastAsiaTheme="minorEastAsia" w:hAnsiTheme="minorEastAsia" w:hint="eastAsia"/>
                <w:sz w:val="22"/>
              </w:rPr>
              <w:t>その他町</w:t>
            </w:r>
            <w:r w:rsidRPr="00E22546">
              <w:rPr>
                <w:rFonts w:asciiTheme="minorEastAsia" w:eastAsiaTheme="minorEastAsia" w:hAnsiTheme="minorEastAsia" w:hint="eastAsia"/>
                <w:sz w:val="22"/>
              </w:rPr>
              <w:t>長が必要と認める書類</w:t>
            </w:r>
          </w:p>
          <w:p w:rsidR="001768B5" w:rsidRPr="00E22546" w:rsidRDefault="001768B5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C0AC4" w:rsidRPr="00E22546" w:rsidRDefault="00AC0AC4" w:rsidP="00A91F0B">
      <w:pPr>
        <w:rPr>
          <w:rFonts w:asciiTheme="minorEastAsia" w:eastAsiaTheme="minorEastAsia" w:hAnsiTheme="minorEastAsia"/>
          <w:sz w:val="22"/>
        </w:rPr>
      </w:pPr>
    </w:p>
    <w:sectPr w:rsidR="00AC0AC4" w:rsidRPr="00E22546" w:rsidSect="008916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94" w:rsidRDefault="00140494" w:rsidP="007E7EED">
      <w:r>
        <w:separator/>
      </w:r>
    </w:p>
  </w:endnote>
  <w:endnote w:type="continuationSeparator" w:id="0">
    <w:p w:rsidR="00140494" w:rsidRDefault="00140494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94" w:rsidRDefault="00140494" w:rsidP="007E7EED">
      <w:r>
        <w:separator/>
      </w:r>
    </w:p>
  </w:footnote>
  <w:footnote w:type="continuationSeparator" w:id="0">
    <w:p w:rsidR="00140494" w:rsidRDefault="00140494" w:rsidP="007E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1150"/>
    <w:multiLevelType w:val="hybridMultilevel"/>
    <w:tmpl w:val="B170ADE2"/>
    <w:lvl w:ilvl="0" w:tplc="56D822C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33265"/>
    <w:multiLevelType w:val="hybridMultilevel"/>
    <w:tmpl w:val="BA943B88"/>
    <w:lvl w:ilvl="0" w:tplc="DD86F13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935B94"/>
    <w:multiLevelType w:val="hybridMultilevel"/>
    <w:tmpl w:val="05DC04E4"/>
    <w:lvl w:ilvl="0" w:tplc="FFC248B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C4"/>
    <w:rsid w:val="00043FAC"/>
    <w:rsid w:val="000F6B17"/>
    <w:rsid w:val="00140494"/>
    <w:rsid w:val="00167F69"/>
    <w:rsid w:val="001768B5"/>
    <w:rsid w:val="0018443E"/>
    <w:rsid w:val="00194A6B"/>
    <w:rsid w:val="001D5683"/>
    <w:rsid w:val="001F5499"/>
    <w:rsid w:val="002032FE"/>
    <w:rsid w:val="0022274E"/>
    <w:rsid w:val="00231D22"/>
    <w:rsid w:val="00235837"/>
    <w:rsid w:val="0024372B"/>
    <w:rsid w:val="002473BD"/>
    <w:rsid w:val="002710C6"/>
    <w:rsid w:val="002859E3"/>
    <w:rsid w:val="002A3D1B"/>
    <w:rsid w:val="002A4A11"/>
    <w:rsid w:val="002B3EF3"/>
    <w:rsid w:val="00311B97"/>
    <w:rsid w:val="003636F8"/>
    <w:rsid w:val="003B7E49"/>
    <w:rsid w:val="003D7D68"/>
    <w:rsid w:val="004152F9"/>
    <w:rsid w:val="00424681"/>
    <w:rsid w:val="00437A6B"/>
    <w:rsid w:val="00467B72"/>
    <w:rsid w:val="00477508"/>
    <w:rsid w:val="004847F1"/>
    <w:rsid w:val="00492C4B"/>
    <w:rsid w:val="004B108B"/>
    <w:rsid w:val="004B3333"/>
    <w:rsid w:val="004D6D90"/>
    <w:rsid w:val="004E1508"/>
    <w:rsid w:val="00540D56"/>
    <w:rsid w:val="00545EAC"/>
    <w:rsid w:val="00554220"/>
    <w:rsid w:val="00570ACA"/>
    <w:rsid w:val="005A79CA"/>
    <w:rsid w:val="005C20CB"/>
    <w:rsid w:val="005E4500"/>
    <w:rsid w:val="005E65E3"/>
    <w:rsid w:val="0064304D"/>
    <w:rsid w:val="00692071"/>
    <w:rsid w:val="006D0BAB"/>
    <w:rsid w:val="00701347"/>
    <w:rsid w:val="00767FB9"/>
    <w:rsid w:val="007A6635"/>
    <w:rsid w:val="007E7EED"/>
    <w:rsid w:val="00816F2B"/>
    <w:rsid w:val="0082401F"/>
    <w:rsid w:val="00831580"/>
    <w:rsid w:val="00881E4B"/>
    <w:rsid w:val="00891607"/>
    <w:rsid w:val="008B5272"/>
    <w:rsid w:val="008D49D8"/>
    <w:rsid w:val="008F564D"/>
    <w:rsid w:val="00957C16"/>
    <w:rsid w:val="009A1771"/>
    <w:rsid w:val="009A7A72"/>
    <w:rsid w:val="00A1159B"/>
    <w:rsid w:val="00A46468"/>
    <w:rsid w:val="00A91F0B"/>
    <w:rsid w:val="00AB3D02"/>
    <w:rsid w:val="00AC0AC4"/>
    <w:rsid w:val="00AF4BFA"/>
    <w:rsid w:val="00B1462E"/>
    <w:rsid w:val="00B81BA6"/>
    <w:rsid w:val="00BE3FE9"/>
    <w:rsid w:val="00C07169"/>
    <w:rsid w:val="00C3415C"/>
    <w:rsid w:val="00C938F1"/>
    <w:rsid w:val="00D554D2"/>
    <w:rsid w:val="00DC4C47"/>
    <w:rsid w:val="00DD23E2"/>
    <w:rsid w:val="00E22546"/>
    <w:rsid w:val="00E626E1"/>
    <w:rsid w:val="00E65EFC"/>
    <w:rsid w:val="00E71FB0"/>
    <w:rsid w:val="00EB7A1F"/>
    <w:rsid w:val="00F1272A"/>
    <w:rsid w:val="00F41B2C"/>
    <w:rsid w:val="00F63B5D"/>
    <w:rsid w:val="00F654CD"/>
    <w:rsid w:val="00F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FA65B4-C941-4196-A147-E30C6F7D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0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AC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AC4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40D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415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415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4B09-9DE6-4FD0-9B17-3582DBB7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2021-03-04T11:30:00Z</cp:lastPrinted>
  <dcterms:created xsi:type="dcterms:W3CDTF">2021-03-22T07:54:00Z</dcterms:created>
  <dcterms:modified xsi:type="dcterms:W3CDTF">2021-03-22T07:54:00Z</dcterms:modified>
</cp:coreProperties>
</file>